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7" w:rsidRPr="006749BA" w:rsidRDefault="008A0937" w:rsidP="008A0937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6749BA">
        <w:rPr>
          <w:rFonts w:ascii="仿宋_GB2312" w:eastAsia="仿宋_GB2312" w:hint="eastAsia"/>
          <w:sz w:val="30"/>
          <w:szCs w:val="30"/>
        </w:rPr>
        <w:t>附件2</w:t>
      </w:r>
    </w:p>
    <w:p w:rsidR="008A0937" w:rsidRDefault="008A0937" w:rsidP="008A0937">
      <w:pPr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 w:rsidRPr="006E41CC">
        <w:rPr>
          <w:rFonts w:ascii="华文中宋" w:eastAsia="华文中宋" w:hAnsi="华文中宋" w:hint="eastAsia"/>
          <w:b/>
          <w:sz w:val="36"/>
          <w:szCs w:val="36"/>
        </w:rPr>
        <w:t>中国畜牧业协会禽业分会</w:t>
      </w:r>
    </w:p>
    <w:p w:rsidR="008A0937" w:rsidRDefault="008A0937" w:rsidP="008A0937">
      <w:pPr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6E41CC">
        <w:rPr>
          <w:rFonts w:ascii="华文中宋" w:eastAsia="华文中宋" w:hAnsi="华文中宋" w:hint="eastAsia"/>
          <w:b/>
          <w:sz w:val="36"/>
          <w:szCs w:val="36"/>
        </w:rPr>
        <w:t>组团考察巴西和阿根廷主要企业简介</w:t>
      </w:r>
    </w:p>
    <w:bookmarkEnd w:id="0"/>
    <w:p w:rsidR="008A0937" w:rsidRDefault="008A0937" w:rsidP="008A0937">
      <w:pPr>
        <w:spacing w:line="380" w:lineRule="exact"/>
        <w:ind w:firstLineChars="200" w:firstLine="562"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:rsidR="008A0937" w:rsidRPr="006749BA" w:rsidRDefault="008A0937" w:rsidP="008A0937">
      <w:pPr>
        <w:spacing w:line="380" w:lineRule="exact"/>
        <w:ind w:firstLineChars="200" w:firstLine="562"/>
        <w:jc w:val="left"/>
        <w:rPr>
          <w:rFonts w:ascii="仿宋_GB2312" w:eastAsia="仿宋_GB2312" w:hAnsi="宋体" w:hint="eastAsia"/>
          <w:sz w:val="28"/>
          <w:szCs w:val="28"/>
        </w:rPr>
      </w:pPr>
      <w:r w:rsidRPr="006749BA">
        <w:rPr>
          <w:rFonts w:ascii="仿宋_GB2312" w:eastAsia="仿宋_GB2312" w:hAnsi="宋体" w:hint="eastAsia"/>
          <w:b/>
          <w:sz w:val="28"/>
          <w:szCs w:val="28"/>
        </w:rPr>
        <w:t>1、巴西BRF食品公司：</w:t>
      </w:r>
      <w:r w:rsidRPr="006749BA">
        <w:rPr>
          <w:rFonts w:ascii="仿宋_GB2312" w:eastAsia="仿宋_GB2312" w:hAnsi="宋体" w:hint="eastAsia"/>
          <w:sz w:val="28"/>
          <w:szCs w:val="28"/>
        </w:rPr>
        <w:t>是巴西最大的食品公司，产品有5000多种，公司旗下拥有知名品牌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Sadia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 xml:space="preserve">, 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Perdigao,Batavo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 xml:space="preserve">, 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Elege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 xml:space="preserve">, 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Qualy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 xml:space="preserve">, Chester, 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Perdix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 xml:space="preserve"> and 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Paty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>。在巴西成立已达75年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749BA">
        <w:rPr>
          <w:rFonts w:ascii="仿宋_GB2312" w:eastAsia="仿宋_GB2312" w:hAnsi="宋体" w:hint="eastAsia"/>
          <w:sz w:val="28"/>
          <w:szCs w:val="28"/>
        </w:rPr>
        <w:t>并有49个现代化生产厂。生产肉类、加工食品及奶制品。拥有110，000名员工，并在巴西以外的地区如阿根廷、英国和芬兰等地建立</w:t>
      </w:r>
      <w:r>
        <w:rPr>
          <w:rFonts w:ascii="仿宋_GB2312" w:eastAsia="仿宋_GB2312" w:hAnsi="宋体" w:hint="eastAsia"/>
          <w:sz w:val="28"/>
          <w:szCs w:val="28"/>
        </w:rPr>
        <w:t>了</w:t>
      </w:r>
      <w:r w:rsidRPr="006749BA">
        <w:rPr>
          <w:rFonts w:ascii="仿宋_GB2312" w:eastAsia="仿宋_GB2312" w:hAnsi="宋体" w:hint="eastAsia"/>
          <w:sz w:val="28"/>
          <w:szCs w:val="28"/>
        </w:rPr>
        <w:t>11个拥有一流设备的生产厂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749BA">
        <w:rPr>
          <w:rFonts w:ascii="仿宋_GB2312" w:eastAsia="仿宋_GB2312" w:hAnsi="宋体" w:hint="eastAsia"/>
          <w:sz w:val="28"/>
          <w:szCs w:val="28"/>
        </w:rPr>
        <w:t>在22个国家</w:t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6749BA">
        <w:rPr>
          <w:rFonts w:ascii="仿宋_GB2312" w:eastAsia="仿宋_GB2312" w:hAnsi="宋体" w:hint="eastAsia"/>
          <w:sz w:val="28"/>
          <w:szCs w:val="28"/>
        </w:rPr>
        <w:t>包括中国</w:t>
      </w:r>
      <w:r>
        <w:rPr>
          <w:rFonts w:ascii="仿宋_GB2312" w:eastAsia="仿宋_GB2312" w:hAnsi="宋体" w:hint="eastAsia"/>
          <w:sz w:val="28"/>
          <w:szCs w:val="28"/>
        </w:rPr>
        <w:t>)</w:t>
      </w:r>
      <w:r w:rsidRPr="006749BA">
        <w:rPr>
          <w:rFonts w:ascii="仿宋_GB2312" w:eastAsia="仿宋_GB2312" w:hAnsi="宋体" w:hint="eastAsia"/>
          <w:sz w:val="28"/>
          <w:szCs w:val="28"/>
        </w:rPr>
        <w:t>和地区设立了办事处。</w:t>
      </w:r>
    </w:p>
    <w:p w:rsidR="008A0937" w:rsidRPr="006749BA" w:rsidRDefault="008A0937" w:rsidP="008A0937">
      <w:pPr>
        <w:spacing w:line="38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6749BA">
        <w:rPr>
          <w:rFonts w:ascii="仿宋_GB2312" w:eastAsia="仿宋_GB2312" w:hAnsi="宋体" w:hint="eastAsia"/>
          <w:sz w:val="28"/>
          <w:szCs w:val="28"/>
        </w:rPr>
        <w:t>一直以来BRF非常重视产品的质量、品牌建设及高效率的分销系统。公司已经把持续发展政策贯彻到每一个环节当中。BRF在全球契约组织的可持续排名中名列前100位。同时，BRF也积极参与各项社会</w:t>
      </w:r>
      <w:r>
        <w:rPr>
          <w:rFonts w:ascii="仿宋_GB2312" w:eastAsia="仿宋_GB2312" w:hAnsi="宋体" w:hint="eastAsia"/>
          <w:sz w:val="28"/>
          <w:szCs w:val="28"/>
        </w:rPr>
        <w:t>公益</w:t>
      </w:r>
      <w:r w:rsidRPr="006749BA">
        <w:rPr>
          <w:rFonts w:ascii="仿宋_GB2312" w:eastAsia="仿宋_GB2312" w:hAnsi="宋体" w:hint="eastAsia"/>
          <w:sz w:val="28"/>
          <w:szCs w:val="28"/>
        </w:rPr>
        <w:t>项目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749BA">
        <w:rPr>
          <w:rFonts w:ascii="仿宋_GB2312" w:eastAsia="仿宋_GB2312" w:hAnsi="宋体" w:hint="eastAsia"/>
          <w:sz w:val="28"/>
          <w:szCs w:val="28"/>
        </w:rPr>
        <w:t>涉及健康、环境、教育、文化和体育等诸多方面。</w:t>
      </w:r>
    </w:p>
    <w:p w:rsidR="008A0937" w:rsidRPr="006749BA" w:rsidRDefault="008A0937" w:rsidP="008A0937">
      <w:pPr>
        <w:spacing w:line="38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6749BA">
        <w:rPr>
          <w:rFonts w:ascii="仿宋_GB2312" w:eastAsia="仿宋_GB2312" w:hAnsi="宋体" w:hint="eastAsia"/>
          <w:sz w:val="28"/>
          <w:szCs w:val="28"/>
        </w:rPr>
        <w:t>BRF也非常重视公司内部的创新发展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749BA">
        <w:rPr>
          <w:rFonts w:ascii="仿宋_GB2312" w:eastAsia="仿宋_GB2312" w:hAnsi="宋体" w:hint="eastAsia"/>
          <w:sz w:val="28"/>
          <w:szCs w:val="28"/>
        </w:rPr>
        <w:t>以适应消费者的喜好。2013年6月，BRF在巴西建立了首个占地135000平方米的研发中心，其中有7000多平方米用于创新厨房实验测试和评估。此项目也得到了巴西政府的支持，并且与当地大学和研究机构建立了广泛的合作，代表世界上最先进的研发技术，以促进行业的健康发展。</w:t>
      </w:r>
    </w:p>
    <w:p w:rsidR="008A0937" w:rsidRPr="006749BA" w:rsidRDefault="008A0937" w:rsidP="008A0937">
      <w:pPr>
        <w:spacing w:line="38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基于</w:t>
      </w:r>
      <w:r w:rsidRPr="006749BA">
        <w:rPr>
          <w:rFonts w:ascii="仿宋_GB2312" w:eastAsia="仿宋_GB2312" w:hAnsi="宋体" w:hint="eastAsia"/>
          <w:sz w:val="28"/>
          <w:szCs w:val="28"/>
        </w:rPr>
        <w:t>中巴两国的友好合作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749BA">
        <w:rPr>
          <w:rFonts w:ascii="仿宋_GB2312" w:eastAsia="仿宋_GB2312" w:hAnsi="宋体" w:hint="eastAsia"/>
          <w:sz w:val="28"/>
          <w:szCs w:val="28"/>
        </w:rPr>
        <w:t>BRF于2010年在中国上海建立了办事机构，并且开始向中国出口鸡肉和猪肉。公司准备未来3</w:t>
      </w:r>
      <w:r>
        <w:rPr>
          <w:rFonts w:ascii="仿宋_GB2312" w:eastAsia="仿宋_GB2312" w:hAnsi="宋体" w:hint="eastAsia"/>
          <w:sz w:val="28"/>
          <w:szCs w:val="28"/>
        </w:rPr>
        <w:t>～</w:t>
      </w:r>
      <w:r w:rsidRPr="006749BA">
        <w:rPr>
          <w:rFonts w:ascii="仿宋_GB2312" w:eastAsia="仿宋_GB2312" w:hAnsi="宋体" w:hint="eastAsia"/>
          <w:sz w:val="28"/>
          <w:szCs w:val="28"/>
        </w:rPr>
        <w:t>5年在中国全力发展，为中国食品事业的可持续发展贡献绵薄之力。</w:t>
      </w:r>
    </w:p>
    <w:p w:rsidR="008A0937" w:rsidRPr="006749BA" w:rsidRDefault="008A0937" w:rsidP="008A0937">
      <w:pPr>
        <w:spacing w:line="380" w:lineRule="exact"/>
        <w:ind w:firstLineChars="200" w:firstLine="562"/>
        <w:jc w:val="left"/>
        <w:rPr>
          <w:rFonts w:ascii="仿宋_GB2312" w:eastAsia="仿宋_GB2312" w:hAnsi="宋体" w:hint="eastAsia"/>
          <w:sz w:val="28"/>
          <w:szCs w:val="28"/>
        </w:rPr>
      </w:pPr>
      <w:r w:rsidRPr="006749BA">
        <w:rPr>
          <w:rFonts w:ascii="仿宋_GB2312" w:eastAsia="仿宋_GB2312" w:hAnsi="宋体" w:hint="eastAsia"/>
          <w:b/>
          <w:sz w:val="28"/>
          <w:szCs w:val="28"/>
        </w:rPr>
        <w:t>2、巴西</w:t>
      </w:r>
      <w:proofErr w:type="spellStart"/>
      <w:r w:rsidRPr="006749BA">
        <w:rPr>
          <w:rFonts w:ascii="仿宋_GB2312" w:eastAsia="仿宋_GB2312" w:hAnsi="宋体" w:hint="eastAsia"/>
          <w:b/>
          <w:sz w:val="28"/>
          <w:szCs w:val="28"/>
        </w:rPr>
        <w:t>C.Vale</w:t>
      </w:r>
      <w:proofErr w:type="spellEnd"/>
      <w:r w:rsidRPr="006749BA">
        <w:rPr>
          <w:rFonts w:ascii="仿宋_GB2312" w:eastAsia="仿宋_GB2312" w:hAnsi="宋体" w:hint="eastAsia"/>
          <w:b/>
          <w:sz w:val="28"/>
          <w:szCs w:val="28"/>
        </w:rPr>
        <w:t>集团：</w:t>
      </w:r>
      <w:r>
        <w:rPr>
          <w:rFonts w:ascii="仿宋_GB2312" w:eastAsia="仿宋_GB2312" w:hAnsi="宋体" w:hint="eastAsia"/>
          <w:sz w:val="28"/>
          <w:szCs w:val="28"/>
        </w:rPr>
        <w:t>由</w:t>
      </w:r>
      <w:r w:rsidRPr="006749BA">
        <w:rPr>
          <w:rFonts w:ascii="仿宋_GB2312" w:eastAsia="仿宋_GB2312" w:hAnsi="宋体" w:hint="eastAsia"/>
          <w:sz w:val="28"/>
          <w:szCs w:val="28"/>
        </w:rPr>
        <w:t>近12000名员工组成，在巴西南部和中西部地区，负责大部分的农业生产。</w:t>
      </w:r>
      <w:r>
        <w:rPr>
          <w:rFonts w:ascii="仿宋_GB2312" w:eastAsia="仿宋_GB2312" w:hAnsi="宋体" w:hint="eastAsia"/>
          <w:sz w:val="28"/>
          <w:szCs w:val="28"/>
        </w:rPr>
        <w:t>主要</w:t>
      </w:r>
      <w:r w:rsidRPr="006749BA">
        <w:rPr>
          <w:rFonts w:ascii="仿宋_GB2312" w:eastAsia="仿宋_GB2312" w:hAnsi="宋体" w:hint="eastAsia"/>
          <w:sz w:val="28"/>
          <w:szCs w:val="28"/>
        </w:rPr>
        <w:t xml:space="preserve">生产大豆、玉米、小麦、木薯、牛奶、猪肉、鸡肉、粮食等。 </w:t>
      </w:r>
    </w:p>
    <w:p w:rsidR="008A0937" w:rsidRPr="006749BA" w:rsidRDefault="008A0937" w:rsidP="008A0937">
      <w:pPr>
        <w:spacing w:line="38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C.Vale</w:t>
      </w:r>
      <w:proofErr w:type="spellEnd"/>
      <w:r>
        <w:rPr>
          <w:rFonts w:ascii="仿宋_GB2312" w:eastAsia="仿宋_GB2312" w:hAnsi="宋体" w:hint="eastAsia"/>
          <w:sz w:val="28"/>
          <w:szCs w:val="28"/>
        </w:rPr>
        <w:t>集团</w:t>
      </w:r>
      <w:r w:rsidRPr="006749BA">
        <w:rPr>
          <w:rFonts w:ascii="仿宋_GB2312" w:eastAsia="仿宋_GB2312" w:hAnsi="宋体" w:hint="eastAsia"/>
          <w:sz w:val="28"/>
          <w:szCs w:val="28"/>
        </w:rPr>
        <w:t>有104个业务单位，超过12.8万用户和5600名员工，拥有每天出栏50万只肉鸡的能力。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C.Vale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>是第一个商业规模的巴西家禽集成系统，使用自动化流程控制环境。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C.Vale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>的业务范围包括孵化、养殖、饲料、家禽屠宰</w:t>
      </w:r>
      <w:r>
        <w:rPr>
          <w:rFonts w:ascii="仿宋_GB2312" w:eastAsia="仿宋_GB2312" w:hAnsi="宋体" w:hint="eastAsia"/>
          <w:sz w:val="28"/>
          <w:szCs w:val="28"/>
        </w:rPr>
        <w:t>等</w:t>
      </w:r>
      <w:r w:rsidRPr="006749BA">
        <w:rPr>
          <w:rFonts w:ascii="仿宋_GB2312" w:eastAsia="仿宋_GB2312" w:hAnsi="宋体" w:hint="eastAsia"/>
          <w:sz w:val="28"/>
          <w:szCs w:val="28"/>
        </w:rPr>
        <w:t>。</w:t>
      </w:r>
    </w:p>
    <w:p w:rsidR="008A0937" w:rsidRPr="006749BA" w:rsidRDefault="008A0937" w:rsidP="008A0937">
      <w:pPr>
        <w:spacing w:line="380" w:lineRule="exact"/>
        <w:ind w:firstLineChars="200" w:firstLine="562"/>
        <w:jc w:val="left"/>
        <w:rPr>
          <w:rFonts w:ascii="仿宋_GB2312" w:eastAsia="仿宋_GB2312" w:hAnsi="宋体"/>
          <w:sz w:val="28"/>
          <w:szCs w:val="28"/>
        </w:rPr>
      </w:pPr>
      <w:r w:rsidRPr="006749BA">
        <w:rPr>
          <w:rFonts w:ascii="仿宋_GB2312" w:eastAsia="仿宋_GB2312" w:hAnsi="宋体" w:hint="eastAsia"/>
          <w:b/>
          <w:sz w:val="28"/>
          <w:szCs w:val="28"/>
        </w:rPr>
        <w:t>3、巴西</w:t>
      </w:r>
      <w:proofErr w:type="spellStart"/>
      <w:r w:rsidRPr="006749BA">
        <w:rPr>
          <w:rFonts w:ascii="仿宋_GB2312" w:eastAsia="仿宋_GB2312" w:hAnsi="宋体" w:hint="eastAsia"/>
          <w:b/>
          <w:sz w:val="28"/>
          <w:szCs w:val="28"/>
        </w:rPr>
        <w:t>Sadia</w:t>
      </w:r>
      <w:proofErr w:type="spellEnd"/>
      <w:r w:rsidRPr="006749BA">
        <w:rPr>
          <w:rFonts w:ascii="仿宋_GB2312" w:eastAsia="仿宋_GB2312" w:hAnsi="宋体" w:hint="eastAsia"/>
          <w:b/>
          <w:sz w:val="28"/>
          <w:szCs w:val="28"/>
        </w:rPr>
        <w:t>公司：</w:t>
      </w:r>
      <w:r w:rsidRPr="006749BA">
        <w:rPr>
          <w:rFonts w:ascii="仿宋_GB2312" w:eastAsia="仿宋_GB2312" w:hAnsi="宋体" w:hint="eastAsia"/>
          <w:sz w:val="28"/>
          <w:szCs w:val="28"/>
        </w:rPr>
        <w:t>是世界领先的冷藏和冷冻食品的生产者。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Sadia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>公司在巴西成立于1944年，今天它是目前所有细分市场的领导者，也是以鸡肉出口为主的生产企业。在所有巴西的食品品牌中，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Sadia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>的品牌名称已被选为最重要和最有价值的品牌。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Sadia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>在葡萄</w:t>
      </w:r>
      <w:r w:rsidRPr="00085BF0">
        <w:rPr>
          <w:rFonts w:ascii="仿宋_GB2312" w:eastAsia="仿宋_GB2312" w:hAnsi="宋体" w:hint="eastAsia"/>
          <w:sz w:val="28"/>
          <w:szCs w:val="28"/>
        </w:rPr>
        <w:t>牙语</w:t>
      </w:r>
      <w:r w:rsidRPr="006749BA">
        <w:rPr>
          <w:rFonts w:ascii="仿宋_GB2312" w:eastAsia="仿宋_GB2312" w:hAnsi="宋体" w:hint="eastAsia"/>
          <w:sz w:val="28"/>
          <w:szCs w:val="28"/>
        </w:rPr>
        <w:t>的意思是“健康”。此外，</w:t>
      </w:r>
      <w:proofErr w:type="spellStart"/>
      <w:r w:rsidRPr="006749BA">
        <w:rPr>
          <w:rFonts w:ascii="仿宋_GB2312" w:eastAsia="仿宋_GB2312" w:hAnsi="宋体" w:hint="eastAsia"/>
          <w:sz w:val="28"/>
          <w:szCs w:val="28"/>
        </w:rPr>
        <w:t>Sadia</w:t>
      </w:r>
      <w:proofErr w:type="spellEnd"/>
      <w:r w:rsidRPr="006749BA">
        <w:rPr>
          <w:rFonts w:ascii="仿宋_GB2312" w:eastAsia="仿宋_GB2312" w:hAnsi="宋体" w:hint="eastAsia"/>
          <w:sz w:val="28"/>
          <w:szCs w:val="28"/>
        </w:rPr>
        <w:t>提供给消费者的产品是高营养、实用、安全、可口。</w:t>
      </w:r>
    </w:p>
    <w:p w:rsidR="00D90613" w:rsidRPr="008A0937" w:rsidRDefault="00D90613"/>
    <w:sectPr w:rsidR="00D90613" w:rsidRPr="008A0937" w:rsidSect="008A0937">
      <w:pgSz w:w="11906" w:h="16838" w:code="9"/>
      <w:pgMar w:top="1440" w:right="1418" w:bottom="1440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7"/>
    <w:rsid w:val="008A0937"/>
    <w:rsid w:val="00D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P R 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2014-08-04T07:41:00Z</dcterms:created>
  <dcterms:modified xsi:type="dcterms:W3CDTF">2014-08-04T07:42:00Z</dcterms:modified>
</cp:coreProperties>
</file>