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中国畜牧业协会猪业分会三届五次理事会提案登记表</w:t>
      </w:r>
    </w:p>
    <w:p>
      <w:pPr>
        <w:spacing w:line="400" w:lineRule="exact"/>
        <w:rPr>
          <w:rFonts w:hint="eastAsia" w:ascii="仿宋_GB2312" w:eastAsia="仿宋_GB2312"/>
          <w:sz w:val="30"/>
          <w:szCs w:val="30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394"/>
        <w:gridCol w:w="851"/>
        <w:gridCol w:w="1843"/>
        <w:gridCol w:w="85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5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</w:p>
        </w:tc>
        <w:tc>
          <w:tcPr>
            <w:tcW w:w="7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E-mail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传真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建议理事会研究的问题：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提出拟解决方案与对策：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说明：</w:t>
      </w:r>
    </w:p>
    <w:p>
      <w:pPr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1. 本表复印有效，提案内容和解决方案的详细内容可另附纸张。</w:t>
      </w:r>
    </w:p>
    <w:p>
      <w:pPr>
        <w:spacing w:line="320" w:lineRule="exact"/>
        <w:ind w:firstLine="414" w:firstLineChars="197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 请务必于2016年8月15日前提交给猪业分会秘书处，以便秘书处归类、整理后提交理事会讨论。凡在规定时间未提交的提案，理事会期间原则不安排时间讨论。发电子邮件。</w:t>
      </w:r>
    </w:p>
    <w:p>
      <w:pPr>
        <w:spacing w:line="320" w:lineRule="exact"/>
        <w:ind w:firstLine="414" w:firstLineChars="197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3.联系电话:010-58677700-862、867；传真:010-58678192；邮箱：</w:t>
      </w:r>
      <w:r>
        <w:rPr>
          <w:rFonts w:ascii="仿宋_GB2312" w:eastAsia="仿宋_GB2312"/>
          <w:szCs w:val="21"/>
        </w:rPr>
        <w:fldChar w:fldCharType="begin"/>
      </w:r>
      <w:r>
        <w:rPr>
          <w:rFonts w:ascii="仿宋_GB2312" w:eastAsia="仿宋_GB2312"/>
          <w:szCs w:val="21"/>
        </w:rPr>
        <w:instrText xml:space="preserve"> HYPERLINK "mailto:</w:instrText>
      </w:r>
      <w:r>
        <w:rPr>
          <w:rFonts w:hint="eastAsia" w:ascii="仿宋_GB2312" w:eastAsia="仿宋_GB2312"/>
          <w:szCs w:val="21"/>
        </w:rPr>
        <w:instrText xml:space="preserve">shishouding@caaa.cn</w:instrText>
      </w:r>
      <w:r>
        <w:rPr>
          <w:rFonts w:ascii="仿宋_GB2312" w:eastAsia="仿宋_GB2312"/>
          <w:szCs w:val="21"/>
        </w:rPr>
        <w:instrText xml:space="preserve">" </w:instrText>
      </w:r>
      <w:r>
        <w:rPr>
          <w:rFonts w:ascii="仿宋_GB2312" w:eastAsia="仿宋_GB2312"/>
          <w:szCs w:val="21"/>
        </w:rPr>
        <w:fldChar w:fldCharType="separate"/>
      </w:r>
      <w:r>
        <w:rPr>
          <w:rFonts w:hint="eastAsia"/>
          <w:szCs w:val="21"/>
        </w:rPr>
        <w:t>shishouding@caaa.cn</w:t>
      </w:r>
      <w:r>
        <w:rPr>
          <w:rFonts w:ascii="仿宋_GB2312" w:eastAsia="仿宋_GB2312"/>
          <w:szCs w:val="21"/>
        </w:rPr>
        <w:fldChar w:fldCharType="end"/>
      </w:r>
    </w:p>
    <w:p>
      <w:pPr>
        <w:spacing w:line="320" w:lineRule="exact"/>
        <w:ind w:firstLine="414" w:firstLineChars="197"/>
      </w:pPr>
      <w:r>
        <w:rPr>
          <w:rFonts w:hint="eastAsia" w:ascii="仿宋_GB2312" w:eastAsia="仿宋_GB2312"/>
          <w:szCs w:val="21"/>
        </w:rPr>
        <w:t>4.联系人:石守定（13810605455）、韩玉国（15801118656）。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608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Administrator.WIN-E4H9UDN2NPH</dc:creator>
  <cp:lastModifiedBy>Administrator</cp:lastModifiedBy>
  <dcterms:modified xsi:type="dcterms:W3CDTF">2016-07-05T07:26:56Z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