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2A" w:rsidRPr="00681BDD" w:rsidRDefault="00A43F2A" w:rsidP="00A43F2A">
      <w:pPr>
        <w:spacing w:line="560" w:lineRule="exact"/>
        <w:rPr>
          <w:rFonts w:eastAsia="黑体"/>
          <w:b/>
          <w:bCs/>
          <w:sz w:val="32"/>
          <w:szCs w:val="32"/>
        </w:rPr>
      </w:pPr>
      <w:r w:rsidRPr="00681BDD">
        <w:rPr>
          <w:rFonts w:eastAsia="仿宋_GB2312"/>
          <w:b/>
          <w:sz w:val="32"/>
          <w:szCs w:val="32"/>
        </w:rPr>
        <w:t>附件</w:t>
      </w:r>
      <w:r w:rsidRPr="00681BDD">
        <w:rPr>
          <w:rFonts w:eastAsia="仿宋_GB2312"/>
          <w:b/>
          <w:sz w:val="32"/>
          <w:szCs w:val="32"/>
        </w:rPr>
        <w:t>2</w:t>
      </w:r>
    </w:p>
    <w:p w:rsidR="00A43F2A" w:rsidRPr="00681BDD" w:rsidRDefault="00A43F2A" w:rsidP="00A43F2A">
      <w:pPr>
        <w:spacing w:beforeLines="100" w:before="312" w:afterLines="50" w:after="156" w:line="640" w:lineRule="exact"/>
        <w:jc w:val="center"/>
        <w:rPr>
          <w:rFonts w:eastAsia="华文中宋"/>
          <w:b/>
          <w:sz w:val="36"/>
        </w:rPr>
      </w:pPr>
      <w:r w:rsidRPr="00681BDD">
        <w:rPr>
          <w:rFonts w:eastAsia="华文中宋"/>
          <w:b/>
          <w:sz w:val="36"/>
        </w:rPr>
        <w:t>中国畜牧业协会智能畜牧分会理事的权利与义务</w:t>
      </w:r>
    </w:p>
    <w:p w:rsidR="00A43F2A" w:rsidRPr="00681BDD" w:rsidRDefault="00A43F2A" w:rsidP="00A43F2A">
      <w:pPr>
        <w:spacing w:line="520" w:lineRule="exact"/>
        <w:ind w:firstLineChars="200" w:firstLine="560"/>
        <w:rPr>
          <w:rFonts w:eastAsia="黑体"/>
          <w:sz w:val="28"/>
          <w:szCs w:val="28"/>
        </w:rPr>
      </w:pPr>
      <w:r w:rsidRPr="00681BDD">
        <w:rPr>
          <w:rFonts w:eastAsia="黑体"/>
          <w:sz w:val="28"/>
          <w:szCs w:val="28"/>
        </w:rPr>
        <w:t>一、中国畜牧业协会智能畜牧分会理事的权利</w:t>
      </w:r>
      <w:r w:rsidRPr="00681BDD">
        <w:rPr>
          <w:rFonts w:eastAsia="黑体"/>
          <w:sz w:val="28"/>
          <w:szCs w:val="28"/>
        </w:rPr>
        <w:t xml:space="preserve"> </w:t>
      </w:r>
    </w:p>
    <w:p w:rsidR="00A43F2A" w:rsidRPr="00681BDD" w:rsidRDefault="00A43F2A" w:rsidP="00A43F2A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681BDD">
        <w:rPr>
          <w:rFonts w:eastAsia="仿宋_GB2312"/>
          <w:sz w:val="28"/>
          <w:szCs w:val="28"/>
        </w:rPr>
        <w:t>（一）有本协会的选举权、被选举权和表决权；</w:t>
      </w:r>
      <w:r w:rsidRPr="00681BDD">
        <w:rPr>
          <w:rFonts w:eastAsia="仿宋_GB2312"/>
          <w:sz w:val="28"/>
          <w:szCs w:val="28"/>
        </w:rPr>
        <w:t xml:space="preserve"> </w:t>
      </w:r>
    </w:p>
    <w:p w:rsidR="00A43F2A" w:rsidRPr="00681BDD" w:rsidRDefault="00A43F2A" w:rsidP="00A43F2A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681BDD">
        <w:rPr>
          <w:rFonts w:eastAsia="仿宋_GB2312"/>
          <w:sz w:val="28"/>
          <w:szCs w:val="28"/>
        </w:rPr>
        <w:t>（二）对协会工作有提出建议、批评及监督的权利；</w:t>
      </w:r>
      <w:r w:rsidRPr="00681BDD">
        <w:rPr>
          <w:rFonts w:eastAsia="仿宋_GB2312"/>
          <w:sz w:val="28"/>
          <w:szCs w:val="28"/>
        </w:rPr>
        <w:t xml:space="preserve"> </w:t>
      </w:r>
    </w:p>
    <w:p w:rsidR="00A43F2A" w:rsidRPr="00681BDD" w:rsidRDefault="00A43F2A" w:rsidP="00A43F2A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681BDD">
        <w:rPr>
          <w:rFonts w:eastAsia="仿宋_GB2312"/>
          <w:sz w:val="28"/>
          <w:szCs w:val="28"/>
        </w:rPr>
        <w:t>（三）优先获得技术指导和信息服务的权利；</w:t>
      </w:r>
      <w:r w:rsidRPr="00681BDD">
        <w:rPr>
          <w:rFonts w:eastAsia="仿宋_GB2312"/>
          <w:sz w:val="28"/>
          <w:szCs w:val="28"/>
        </w:rPr>
        <w:t xml:space="preserve"> </w:t>
      </w:r>
    </w:p>
    <w:p w:rsidR="00A43F2A" w:rsidRPr="00681BDD" w:rsidRDefault="00A43F2A" w:rsidP="00A43F2A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681BDD">
        <w:rPr>
          <w:rFonts w:eastAsia="仿宋_GB2312"/>
          <w:sz w:val="28"/>
          <w:szCs w:val="28"/>
        </w:rPr>
        <w:t>（四）优先在协会的刊物上发表论文、发布科研成果和产品信息；</w:t>
      </w:r>
      <w:r w:rsidRPr="00681BDD">
        <w:rPr>
          <w:rFonts w:eastAsia="仿宋_GB2312"/>
          <w:sz w:val="28"/>
          <w:szCs w:val="28"/>
        </w:rPr>
        <w:t xml:space="preserve"> </w:t>
      </w:r>
    </w:p>
    <w:p w:rsidR="00A43F2A" w:rsidRPr="00681BDD" w:rsidRDefault="00A43F2A" w:rsidP="00A43F2A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681BDD">
        <w:rPr>
          <w:rFonts w:eastAsia="仿宋_GB2312"/>
          <w:sz w:val="28"/>
          <w:szCs w:val="28"/>
        </w:rPr>
        <w:t>（五）优先参加协会举办的贸易洽谈会、博览会、展示会、展销会、研讨会等活动；</w:t>
      </w:r>
      <w:r w:rsidRPr="00681BDD">
        <w:rPr>
          <w:rFonts w:eastAsia="仿宋_GB2312"/>
          <w:sz w:val="28"/>
          <w:szCs w:val="28"/>
        </w:rPr>
        <w:t xml:space="preserve"> </w:t>
      </w:r>
    </w:p>
    <w:p w:rsidR="00A43F2A" w:rsidRPr="00681BDD" w:rsidRDefault="00A43F2A" w:rsidP="00A43F2A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681BDD">
        <w:rPr>
          <w:rFonts w:eastAsia="仿宋_GB2312"/>
          <w:sz w:val="28"/>
          <w:szCs w:val="28"/>
        </w:rPr>
        <w:t>（六）享受在协会主办各种活动和刊物上发布信息、刊登广告、参加展示的优惠政策；</w:t>
      </w:r>
      <w:r w:rsidRPr="00681BDD">
        <w:rPr>
          <w:rFonts w:eastAsia="仿宋_GB2312"/>
          <w:sz w:val="28"/>
          <w:szCs w:val="28"/>
        </w:rPr>
        <w:t xml:space="preserve"> </w:t>
      </w:r>
    </w:p>
    <w:p w:rsidR="00A43F2A" w:rsidRPr="00681BDD" w:rsidRDefault="00A43F2A" w:rsidP="00A43F2A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681BDD">
        <w:rPr>
          <w:rFonts w:eastAsia="仿宋_GB2312"/>
          <w:sz w:val="28"/>
          <w:szCs w:val="28"/>
        </w:rPr>
        <w:t>（七）优先参与协会组织的国内、外培训考察、交流和相关活动。</w:t>
      </w:r>
      <w:r w:rsidRPr="00681BDD">
        <w:rPr>
          <w:rFonts w:eastAsia="仿宋_GB2312"/>
          <w:sz w:val="28"/>
          <w:szCs w:val="28"/>
        </w:rPr>
        <w:t xml:space="preserve"> </w:t>
      </w:r>
    </w:p>
    <w:p w:rsidR="00A43F2A" w:rsidRPr="00681BDD" w:rsidRDefault="00A43F2A" w:rsidP="00A43F2A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681BDD">
        <w:rPr>
          <w:rFonts w:eastAsia="仿宋_GB2312"/>
          <w:sz w:val="28"/>
          <w:szCs w:val="28"/>
        </w:rPr>
        <w:t>（八）有权要求协会保护其合法权益不受侵害；</w:t>
      </w:r>
      <w:r w:rsidRPr="00681BDD">
        <w:rPr>
          <w:rFonts w:eastAsia="仿宋_GB2312"/>
          <w:sz w:val="28"/>
          <w:szCs w:val="28"/>
        </w:rPr>
        <w:t xml:space="preserve"> </w:t>
      </w:r>
    </w:p>
    <w:p w:rsidR="00A43F2A" w:rsidRPr="00681BDD" w:rsidRDefault="00A43F2A" w:rsidP="00A43F2A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681BDD">
        <w:rPr>
          <w:rFonts w:eastAsia="仿宋_GB2312"/>
          <w:sz w:val="28"/>
          <w:szCs w:val="28"/>
        </w:rPr>
        <w:t>（九）有权要求协会向政府反映其合理意见和建议；</w:t>
      </w:r>
      <w:r w:rsidRPr="00681BDD">
        <w:rPr>
          <w:rFonts w:eastAsia="仿宋_GB2312"/>
          <w:sz w:val="28"/>
          <w:szCs w:val="28"/>
        </w:rPr>
        <w:t xml:space="preserve"> </w:t>
      </w:r>
    </w:p>
    <w:p w:rsidR="00A43F2A" w:rsidRPr="00681BDD" w:rsidRDefault="00A43F2A" w:rsidP="00A43F2A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681BDD">
        <w:rPr>
          <w:rFonts w:eastAsia="仿宋_GB2312"/>
          <w:sz w:val="28"/>
          <w:szCs w:val="28"/>
        </w:rPr>
        <w:t>（十）优先参与协会</w:t>
      </w:r>
      <w:r w:rsidRPr="00681BDD">
        <w:rPr>
          <w:rFonts w:eastAsia="仿宋_GB2312"/>
          <w:sz w:val="28"/>
          <w:szCs w:val="28"/>
        </w:rPr>
        <w:t>“</w:t>
      </w:r>
      <w:r w:rsidRPr="00681BDD">
        <w:rPr>
          <w:rFonts w:eastAsia="仿宋_GB2312"/>
          <w:sz w:val="28"/>
          <w:szCs w:val="28"/>
        </w:rPr>
        <w:t>权威信息平台和完善会展体系</w:t>
      </w:r>
      <w:r w:rsidRPr="00681BDD">
        <w:rPr>
          <w:rFonts w:eastAsia="仿宋_GB2312"/>
          <w:sz w:val="28"/>
          <w:szCs w:val="28"/>
        </w:rPr>
        <w:t>”</w:t>
      </w:r>
      <w:r w:rsidRPr="00681BDD">
        <w:rPr>
          <w:rFonts w:eastAsia="仿宋_GB2312"/>
          <w:sz w:val="28"/>
          <w:szCs w:val="28"/>
        </w:rPr>
        <w:t>活动，优惠享受其提供的服务；</w:t>
      </w:r>
    </w:p>
    <w:p w:rsidR="00A43F2A" w:rsidRPr="00681BDD" w:rsidRDefault="00A43F2A" w:rsidP="00A43F2A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681BDD">
        <w:rPr>
          <w:rFonts w:eastAsia="仿宋_GB2312"/>
          <w:sz w:val="28"/>
          <w:szCs w:val="28"/>
        </w:rPr>
        <w:t>（十一）有申请退会的权利。</w:t>
      </w:r>
    </w:p>
    <w:p w:rsidR="00A43F2A" w:rsidRPr="00681BDD" w:rsidRDefault="00A43F2A" w:rsidP="00A43F2A">
      <w:pPr>
        <w:spacing w:line="520" w:lineRule="exact"/>
        <w:ind w:firstLineChars="200" w:firstLine="560"/>
        <w:rPr>
          <w:rFonts w:eastAsia="黑体"/>
          <w:sz w:val="28"/>
          <w:szCs w:val="28"/>
        </w:rPr>
      </w:pPr>
      <w:r w:rsidRPr="00681BDD">
        <w:rPr>
          <w:rFonts w:eastAsia="黑体"/>
          <w:sz w:val="28"/>
          <w:szCs w:val="28"/>
        </w:rPr>
        <w:t>二、中国畜牧业协会智能畜牧分会理事的义务</w:t>
      </w:r>
      <w:r w:rsidRPr="00681BDD">
        <w:rPr>
          <w:rFonts w:eastAsia="黑体"/>
          <w:sz w:val="28"/>
          <w:szCs w:val="28"/>
        </w:rPr>
        <w:t xml:space="preserve"> </w:t>
      </w:r>
    </w:p>
    <w:p w:rsidR="00A43F2A" w:rsidRPr="00681BDD" w:rsidRDefault="00A43F2A" w:rsidP="00A43F2A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681BDD">
        <w:rPr>
          <w:rFonts w:eastAsia="仿宋_GB2312"/>
          <w:sz w:val="28"/>
          <w:szCs w:val="28"/>
        </w:rPr>
        <w:t>（一）遵守协会章程和有关管理规定，执行协会决议；</w:t>
      </w:r>
      <w:r w:rsidRPr="00681BDD">
        <w:rPr>
          <w:rFonts w:eastAsia="仿宋_GB2312"/>
          <w:sz w:val="28"/>
          <w:szCs w:val="28"/>
        </w:rPr>
        <w:t xml:space="preserve"> </w:t>
      </w:r>
    </w:p>
    <w:p w:rsidR="00A43F2A" w:rsidRPr="00681BDD" w:rsidRDefault="00A43F2A" w:rsidP="00A43F2A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681BDD">
        <w:rPr>
          <w:rFonts w:eastAsia="仿宋_GB2312"/>
          <w:sz w:val="28"/>
          <w:szCs w:val="28"/>
        </w:rPr>
        <w:t>（二）维护行业利益，带动地区乃至全国本行业的发展；</w:t>
      </w:r>
    </w:p>
    <w:p w:rsidR="00A43F2A" w:rsidRPr="00681BDD" w:rsidRDefault="00A43F2A" w:rsidP="00A43F2A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681BDD">
        <w:rPr>
          <w:rFonts w:eastAsia="仿宋_GB2312"/>
          <w:sz w:val="28"/>
          <w:szCs w:val="28"/>
        </w:rPr>
        <w:t>（三）积极促进协会事业的发展，维护协会声誉；</w:t>
      </w:r>
      <w:r w:rsidRPr="00681BDD">
        <w:rPr>
          <w:rFonts w:eastAsia="仿宋_GB2312"/>
          <w:sz w:val="28"/>
          <w:szCs w:val="28"/>
        </w:rPr>
        <w:t xml:space="preserve"> </w:t>
      </w:r>
    </w:p>
    <w:p w:rsidR="00A43F2A" w:rsidRPr="00681BDD" w:rsidRDefault="00A43F2A" w:rsidP="00A43F2A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681BDD">
        <w:rPr>
          <w:rFonts w:eastAsia="仿宋_GB2312"/>
          <w:sz w:val="28"/>
          <w:szCs w:val="28"/>
        </w:rPr>
        <w:t>（四）积极参与和协助协会组织各项活动，支持和组织各项公益事业；</w:t>
      </w:r>
    </w:p>
    <w:p w:rsidR="00A43F2A" w:rsidRPr="00681BDD" w:rsidRDefault="00A43F2A" w:rsidP="00A43F2A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681BDD">
        <w:rPr>
          <w:rFonts w:eastAsia="仿宋_GB2312"/>
          <w:sz w:val="28"/>
          <w:szCs w:val="28"/>
        </w:rPr>
        <w:t>（五）积极向协会反映情况，提供必要的信息和资料；</w:t>
      </w:r>
      <w:r w:rsidRPr="00681BDD">
        <w:rPr>
          <w:rFonts w:eastAsia="仿宋_GB2312"/>
          <w:sz w:val="28"/>
          <w:szCs w:val="28"/>
        </w:rPr>
        <w:t xml:space="preserve"> </w:t>
      </w:r>
    </w:p>
    <w:p w:rsidR="00A43F2A" w:rsidRPr="00681BDD" w:rsidRDefault="00A43F2A" w:rsidP="00A43F2A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681BDD">
        <w:rPr>
          <w:rFonts w:eastAsia="仿宋_GB2312"/>
          <w:sz w:val="28"/>
          <w:szCs w:val="28"/>
        </w:rPr>
        <w:lastRenderedPageBreak/>
        <w:t>（六）宣传、普及畜牧业科学知识、推广新技术、新成果、新产品、新品种；</w:t>
      </w:r>
      <w:r w:rsidRPr="00681BDD">
        <w:rPr>
          <w:rFonts w:eastAsia="仿宋_GB2312"/>
          <w:sz w:val="28"/>
          <w:szCs w:val="28"/>
        </w:rPr>
        <w:t xml:space="preserve"> </w:t>
      </w:r>
    </w:p>
    <w:p w:rsidR="00A43F2A" w:rsidRPr="00681BDD" w:rsidRDefault="00A43F2A" w:rsidP="00A43F2A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681BDD">
        <w:rPr>
          <w:rFonts w:eastAsia="仿宋_GB2312"/>
          <w:sz w:val="28"/>
          <w:szCs w:val="28"/>
        </w:rPr>
        <w:t>（七）廉洁自律，合法经营，自觉遵守国家的法律、法规；</w:t>
      </w:r>
      <w:r w:rsidRPr="00681BDD">
        <w:rPr>
          <w:rFonts w:eastAsia="仿宋_GB2312"/>
          <w:sz w:val="28"/>
          <w:szCs w:val="28"/>
        </w:rPr>
        <w:t xml:space="preserve"> </w:t>
      </w:r>
    </w:p>
    <w:p w:rsidR="00A43F2A" w:rsidRPr="00681BDD" w:rsidRDefault="00A43F2A" w:rsidP="00A43F2A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681BDD">
        <w:rPr>
          <w:rFonts w:eastAsia="仿宋_GB2312"/>
          <w:sz w:val="28"/>
          <w:szCs w:val="28"/>
        </w:rPr>
        <w:t>（八）按时注册、交纳会费；</w:t>
      </w:r>
    </w:p>
    <w:p w:rsidR="007460B2" w:rsidRPr="00A43F2A" w:rsidRDefault="00A43F2A" w:rsidP="00A43F2A">
      <w:r w:rsidRPr="00681BDD">
        <w:rPr>
          <w:rFonts w:eastAsia="仿宋_GB2312"/>
          <w:sz w:val="28"/>
          <w:szCs w:val="28"/>
        </w:rPr>
        <w:t>（九）完成协会交办的事宜。</w:t>
      </w:r>
      <w:bookmarkStart w:id="0" w:name="_GoBack"/>
      <w:bookmarkEnd w:id="0"/>
    </w:p>
    <w:sectPr w:rsidR="007460B2" w:rsidRPr="00A43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05"/>
    <w:rsid w:val="000F7405"/>
    <w:rsid w:val="007460B2"/>
    <w:rsid w:val="00A4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182F8-4962-40FC-9DE0-B238960F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</dc:creator>
  <cp:lastModifiedBy>gw</cp:lastModifiedBy>
  <cp:revision>2</cp:revision>
  <dcterms:created xsi:type="dcterms:W3CDTF">2019-02-26T08:17:00Z</dcterms:created>
  <dcterms:modified xsi:type="dcterms:W3CDTF">2019-02-26T08:17:00Z</dcterms:modified>
</cp:coreProperties>
</file>