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EF" w:rsidRDefault="00022CEF" w:rsidP="00022CEF">
      <w:pPr>
        <w:spacing w:before="50" w:line="50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  <w:lang w:val="fr-FR"/>
        </w:rPr>
        <w:t>附</w:t>
      </w:r>
      <w:r>
        <w:rPr>
          <w:rFonts w:ascii="仿宋_GB2312" w:eastAsia="仿宋_GB2312" w:hAnsi="宋体" w:hint="eastAsia"/>
          <w:b/>
          <w:bCs/>
          <w:color w:val="000000" w:themeColor="text1"/>
          <w:sz w:val="28"/>
          <w:szCs w:val="28"/>
        </w:rPr>
        <w:t>件2</w:t>
      </w:r>
      <w:r>
        <w:rPr>
          <w:rFonts w:eastAsia="仿宋_GB2312"/>
          <w:b/>
          <w:bCs/>
          <w:color w:val="000000" w:themeColor="text1"/>
          <w:sz w:val="28"/>
          <w:szCs w:val="28"/>
        </w:rPr>
        <w:t>：</w:t>
      </w:r>
    </w:p>
    <w:p w:rsidR="00022CEF" w:rsidRDefault="00022CEF" w:rsidP="00022CEF">
      <w:pPr>
        <w:spacing w:before="50" w:line="50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022CEF" w:rsidRDefault="00022CEF" w:rsidP="00022CEF">
      <w:pPr>
        <w:spacing w:line="420" w:lineRule="exact"/>
        <w:jc w:val="center"/>
        <w:rPr>
          <w:rFonts w:eastAsia="黑体"/>
          <w:b/>
          <w:color w:val="FF0000"/>
          <w:sz w:val="36"/>
        </w:rPr>
      </w:pPr>
      <w:r>
        <w:rPr>
          <w:rFonts w:eastAsia="黑体" w:hint="eastAsia"/>
          <w:b/>
          <w:color w:val="FF0000"/>
          <w:sz w:val="36"/>
        </w:rPr>
        <w:t>第二</w:t>
      </w:r>
      <w:r w:rsidRPr="00A6727F">
        <w:rPr>
          <w:rFonts w:eastAsia="黑体" w:hint="eastAsia"/>
          <w:b/>
          <w:color w:val="FF0000"/>
          <w:sz w:val="36"/>
        </w:rPr>
        <w:t>届反刍动物大会暨</w:t>
      </w:r>
      <w:r w:rsidRPr="00A6727F">
        <w:rPr>
          <w:rFonts w:eastAsia="黑体" w:hint="eastAsia"/>
          <w:b/>
          <w:color w:val="FF0000"/>
          <w:sz w:val="36"/>
        </w:rPr>
        <w:t>201</w:t>
      </w:r>
      <w:r>
        <w:rPr>
          <w:rFonts w:eastAsia="黑体" w:hint="eastAsia"/>
          <w:b/>
          <w:color w:val="FF0000"/>
          <w:sz w:val="36"/>
        </w:rPr>
        <w:t>9</w:t>
      </w:r>
      <w:r>
        <w:rPr>
          <w:rFonts w:eastAsia="黑体" w:hint="eastAsia"/>
          <w:b/>
          <w:color w:val="FF0000"/>
          <w:sz w:val="36"/>
        </w:rPr>
        <w:t>年规模化牧场可持续发展高峰论坛</w:t>
      </w:r>
      <w:r>
        <w:rPr>
          <w:rFonts w:eastAsia="黑体"/>
          <w:b/>
          <w:color w:val="FF0000"/>
          <w:sz w:val="36"/>
        </w:rPr>
        <w:t>赞助支持确认表</w:t>
      </w:r>
    </w:p>
    <w:p w:rsidR="00022CEF" w:rsidRPr="002B3348" w:rsidRDefault="00022CEF" w:rsidP="00022CEF">
      <w:pPr>
        <w:spacing w:line="420" w:lineRule="exact"/>
        <w:jc w:val="center"/>
        <w:rPr>
          <w:rFonts w:eastAsia="黑体"/>
          <w:b/>
          <w:color w:val="FF0000"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72"/>
        <w:gridCol w:w="2175"/>
        <w:gridCol w:w="1218"/>
        <w:gridCol w:w="674"/>
        <w:gridCol w:w="1465"/>
        <w:gridCol w:w="2234"/>
      </w:tblGrid>
      <w:tr w:rsidR="00022CEF" w:rsidTr="00AB4C29">
        <w:trPr>
          <w:trHeight w:val="796"/>
        </w:trPr>
        <w:tc>
          <w:tcPr>
            <w:tcW w:w="5000" w:type="pct"/>
            <w:gridSpan w:val="7"/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单项服务（在需要项下划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或标注数量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确认）</w:t>
            </w:r>
          </w:p>
        </w:tc>
      </w:tr>
      <w:tr w:rsidR="00022CEF" w:rsidTr="00AB4C29">
        <w:trPr>
          <w:trHeight w:hRule="exact" w:val="1050"/>
        </w:trPr>
        <w:tc>
          <w:tcPr>
            <w:tcW w:w="456" w:type="pct"/>
            <w:vMerge w:val="restart"/>
            <w:textDirection w:val="tbRlV"/>
            <w:vAlign w:val="center"/>
          </w:tcPr>
          <w:p w:rsidR="00022CEF" w:rsidRDefault="00022CEF" w:rsidP="00AB4C29">
            <w:pPr>
              <w:spacing w:line="276" w:lineRule="auto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代表证</w:t>
            </w:r>
          </w:p>
        </w:tc>
        <w:tc>
          <w:tcPr>
            <w:tcW w:w="1533" w:type="pct"/>
            <w:gridSpan w:val="2"/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证背页</w:t>
            </w:r>
            <w:proofErr w:type="gramEnd"/>
          </w:p>
        </w:tc>
        <w:tc>
          <w:tcPr>
            <w:tcW w:w="656" w:type="pct"/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52" w:type="pct"/>
            <w:gridSpan w:val="2"/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105*140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mm</w:t>
            </w:r>
          </w:p>
        </w:tc>
        <w:tc>
          <w:tcPr>
            <w:tcW w:w="1203" w:type="pct"/>
          </w:tcPr>
          <w:p w:rsidR="00022CEF" w:rsidRDefault="00022CEF" w:rsidP="00AB4C29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022CEF" w:rsidRDefault="00022CEF" w:rsidP="00AB4C29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022CEF" w:rsidTr="00AB4C29">
        <w:trPr>
          <w:trHeight w:val="1042"/>
        </w:trPr>
        <w:tc>
          <w:tcPr>
            <w:tcW w:w="456" w:type="pct"/>
            <w:vMerge/>
            <w:textDirection w:val="tbRlV"/>
            <w:vAlign w:val="center"/>
          </w:tcPr>
          <w:p w:rsidR="00022CEF" w:rsidRDefault="00022CEF" w:rsidP="00AB4C29">
            <w:pPr>
              <w:spacing w:line="276" w:lineRule="auto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33" w:type="pct"/>
            <w:gridSpan w:val="2"/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代表证插页</w:t>
            </w:r>
          </w:p>
        </w:tc>
        <w:tc>
          <w:tcPr>
            <w:tcW w:w="656" w:type="pct"/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2000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52" w:type="pct"/>
            <w:gridSpan w:val="2"/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105*140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mm</w:t>
            </w:r>
          </w:p>
        </w:tc>
        <w:tc>
          <w:tcPr>
            <w:tcW w:w="1203" w:type="pct"/>
          </w:tcPr>
          <w:p w:rsidR="00022CEF" w:rsidRDefault="00022CEF" w:rsidP="00AB4C29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022CEF" w:rsidRDefault="00022CEF" w:rsidP="00AB4C29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022CEF" w:rsidTr="00AB4C29">
        <w:trPr>
          <w:trHeight w:val="1057"/>
        </w:trPr>
        <w:tc>
          <w:tcPr>
            <w:tcW w:w="456" w:type="pct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022CEF" w:rsidRDefault="00022CEF" w:rsidP="00AB4C29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论文集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会刊广告</w:t>
            </w:r>
          </w:p>
        </w:tc>
        <w:tc>
          <w:tcPr>
            <w:tcW w:w="1533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论文集会刊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封底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6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210*210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mm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022CEF" w:rsidRDefault="00022CEF" w:rsidP="00AB4C29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022CEF" w:rsidRDefault="00022CEF" w:rsidP="00AB4C29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022CEF" w:rsidTr="00AB4C29">
        <w:trPr>
          <w:trHeight w:val="1000"/>
        </w:trPr>
        <w:tc>
          <w:tcPr>
            <w:tcW w:w="456" w:type="pct"/>
            <w:vMerge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33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封二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与封二右侧一起</w:t>
            </w:r>
          </w:p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（共两页通栏形式展现）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022CEF" w:rsidRDefault="00022CEF" w:rsidP="00AB4C29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022CEF" w:rsidRDefault="00022CEF" w:rsidP="00AB4C29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022CEF" w:rsidTr="00AB4C29">
        <w:trPr>
          <w:trHeight w:val="890"/>
        </w:trPr>
        <w:tc>
          <w:tcPr>
            <w:tcW w:w="456" w:type="pct"/>
            <w:vMerge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33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封三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022CEF" w:rsidRDefault="00022CEF" w:rsidP="00AB4C29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022CEF" w:rsidRDefault="00022CEF" w:rsidP="00AB4C29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022CEF" w:rsidTr="00AB4C29">
        <w:trPr>
          <w:trHeight w:val="927"/>
        </w:trPr>
        <w:tc>
          <w:tcPr>
            <w:tcW w:w="456" w:type="pct"/>
            <w:vMerge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33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彩色内</w:t>
            </w:r>
            <w:proofErr w:type="gramEnd"/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页）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4000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022CEF" w:rsidRDefault="00022CEF" w:rsidP="00AB4C29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022CEF" w:rsidRDefault="00022CEF" w:rsidP="00AB4C29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022CEF" w:rsidTr="00AB4C29">
        <w:trPr>
          <w:trHeight w:val="1545"/>
        </w:trPr>
        <w:tc>
          <w:tcPr>
            <w:tcW w:w="3008" w:type="pct"/>
            <w:gridSpan w:val="5"/>
            <w:vMerge w:val="restart"/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现场展位展示宣传</w:t>
            </w:r>
          </w:p>
          <w:p w:rsidR="00022CEF" w:rsidRDefault="00022CEF" w:rsidP="00AB4C29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、展示地址：主会场外现场展位</w:t>
            </w:r>
          </w:p>
          <w:p w:rsidR="00022CEF" w:rsidRDefault="00022CEF" w:rsidP="00AB4C29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、展出时间：会议期间全天展示</w:t>
            </w:r>
          </w:p>
          <w:p w:rsidR="00022CEF" w:rsidRDefault="00022CEF" w:rsidP="00AB4C29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3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、参展人员：所有参会代表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700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人左右</w:t>
            </w:r>
          </w:p>
          <w:p w:rsidR="00022CEF" w:rsidRDefault="00022CEF" w:rsidP="00AB4C29">
            <w:pPr>
              <w:spacing w:line="360" w:lineRule="exact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4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、区域集中，展出效果好，位置不挑，先定先安排。</w:t>
            </w:r>
          </w:p>
        </w:tc>
        <w:tc>
          <w:tcPr>
            <w:tcW w:w="1992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展位价格：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6500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元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/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个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</w:p>
          <w:p w:rsidR="00022CEF" w:rsidRDefault="00022CEF" w:rsidP="00AB4C29">
            <w:pPr>
              <w:spacing w:line="36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展位面积：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3*3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8"/>
              </w:rPr>
              <w:t>㎡</w:t>
            </w:r>
          </w:p>
        </w:tc>
      </w:tr>
      <w:tr w:rsidR="00022CEF" w:rsidTr="00AB4C29">
        <w:trPr>
          <w:trHeight w:val="878"/>
        </w:trPr>
        <w:tc>
          <w:tcPr>
            <w:tcW w:w="3008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992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预定展位数量：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           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个</w:t>
            </w:r>
            <w:proofErr w:type="gramEnd"/>
          </w:p>
        </w:tc>
      </w:tr>
      <w:tr w:rsidR="00022CEF" w:rsidTr="00AB4C29">
        <w:trPr>
          <w:trHeight w:val="834"/>
        </w:trPr>
        <w:tc>
          <w:tcPr>
            <w:tcW w:w="818" w:type="pct"/>
            <w:gridSpan w:val="2"/>
            <w:tcBorders>
              <w:bottom w:val="single" w:sz="4" w:space="0" w:color="auto"/>
            </w:tcBorders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赞助项目</w:t>
            </w:r>
          </w:p>
        </w:tc>
        <w:tc>
          <w:tcPr>
            <w:tcW w:w="2190" w:type="pct"/>
            <w:gridSpan w:val="3"/>
            <w:vAlign w:val="center"/>
          </w:tcPr>
          <w:p w:rsidR="00022CEF" w:rsidRDefault="00022CEF" w:rsidP="00AB4C29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赞助单位</w:t>
            </w:r>
          </w:p>
        </w:tc>
        <w:tc>
          <w:tcPr>
            <w:tcW w:w="1992" w:type="pct"/>
            <w:gridSpan w:val="2"/>
            <w:vAlign w:val="center"/>
          </w:tcPr>
          <w:p w:rsidR="00022CEF" w:rsidRDefault="00022CEF" w:rsidP="00AB4C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</w:tbl>
    <w:p w:rsidR="00022CEF" w:rsidRPr="00DE678F" w:rsidRDefault="00022CEF" w:rsidP="00022CEF">
      <w:pPr>
        <w:spacing w:line="520" w:lineRule="exact"/>
        <w:rPr>
          <w:rFonts w:eastAsia="仿宋_GB2312"/>
          <w:bCs/>
          <w:sz w:val="28"/>
          <w:szCs w:val="28"/>
        </w:rPr>
      </w:pPr>
    </w:p>
    <w:p w:rsidR="00C44969" w:rsidRDefault="00022CEF"/>
    <w:sectPr w:rsidR="00C44969" w:rsidSect="00E059D0">
      <w:pgSz w:w="11906" w:h="16838"/>
      <w:pgMar w:top="1418" w:right="1418" w:bottom="1418" w:left="1418" w:header="851" w:footer="992" w:gutter="0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EF"/>
    <w:rsid w:val="00022CEF"/>
    <w:rsid w:val="00834459"/>
    <w:rsid w:val="009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</dc:creator>
  <cp:lastModifiedBy>chenmin</cp:lastModifiedBy>
  <cp:revision>1</cp:revision>
  <dcterms:created xsi:type="dcterms:W3CDTF">2019-02-28T08:57:00Z</dcterms:created>
  <dcterms:modified xsi:type="dcterms:W3CDTF">2019-02-28T08:57:00Z</dcterms:modified>
</cp:coreProperties>
</file>